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ICO" ContentType="image/.ic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CE" w:rsidRPr="00EE426C" w:rsidRDefault="009B2539" w:rsidP="00C24DEF">
      <w:pPr>
        <w:pStyle w:val="papertitle"/>
      </w:pPr>
      <w:r>
        <w:t>Contribution Title</w:t>
      </w:r>
    </w:p>
    <w:p w:rsidR="00C24DEF" w:rsidRPr="00EE426C" w:rsidRDefault="009B2539" w:rsidP="00EE426C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:rsidR="00C24DEF" w:rsidRPr="00EE426C" w:rsidRDefault="009B2539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:rsidR="00C24DEF" w:rsidRPr="006809AE" w:rsidRDefault="009B2539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Tiergartenstr.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:rsidR="00C24DEF" w:rsidRPr="00EE426C" w:rsidRDefault="009B2539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:rsidR="001D7555" w:rsidRDefault="00B52156" w:rsidP="00D000D8">
      <w:pPr>
        <w:pStyle w:val="p1a"/>
        <w:tabs>
          <w:tab w:val="left" w:pos="1929"/>
        </w:tabs>
      </w:pPr>
    </w:p>
    <w:p w:rsidR="00C43335" w:rsidRPr="00EE426C" w:rsidRDefault="00C43335" w:rsidP="00C43335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 xml:space="preserve">Second Keyword, Third </w:t>
      </w:r>
      <w:proofErr w:type="gramStart"/>
      <w:r>
        <w:t>Keyword</w:t>
      </w:r>
      <w:r>
        <w:t xml:space="preserve"> ,</w:t>
      </w:r>
      <w:proofErr w:type="gramEnd"/>
      <w:r>
        <w:t xml:space="preserve"> Fourth Keyword, Fifth Keyword</w:t>
      </w:r>
      <w:bookmarkStart w:id="0" w:name="_GoBack"/>
      <w:bookmarkEnd w:id="0"/>
      <w:r>
        <w:t>.</w:t>
      </w:r>
    </w:p>
    <w:p w:rsidR="00C43335" w:rsidRPr="00C43335" w:rsidRDefault="00C43335" w:rsidP="00C43335"/>
    <w:sectPr w:rsidR="00C43335" w:rsidRPr="00C43335" w:rsidSect="00C44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08" w:right="926" w:bottom="2948" w:left="1350" w:header="270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156" w:rsidRDefault="00B52156">
      <w:r>
        <w:separator/>
      </w:r>
    </w:p>
  </w:endnote>
  <w:endnote w:type="continuationSeparator" w:id="0">
    <w:p w:rsidR="00B52156" w:rsidRDefault="00B5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0E1" w:rsidRDefault="00C440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0E1" w:rsidRDefault="00C440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0E1" w:rsidRDefault="00C440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156" w:rsidRDefault="00B52156" w:rsidP="009F7FCE">
      <w:pPr>
        <w:ind w:firstLine="0"/>
      </w:pPr>
      <w:r>
        <w:separator/>
      </w:r>
    </w:p>
  </w:footnote>
  <w:footnote w:type="continuationSeparator" w:id="0">
    <w:p w:rsidR="00B52156" w:rsidRDefault="00B52156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539" w:rsidRDefault="009B2539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 w:rsidR="00C440E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8C5" w:rsidRDefault="002D48C5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1A02F0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0E1" w:rsidRPr="005E108B" w:rsidRDefault="005E108B" w:rsidP="005E108B">
    <w:pPr>
      <w:pStyle w:val="wordsection1"/>
      <w:spacing w:before="0" w:beforeAutospacing="0" w:after="0" w:afterAutospacing="0"/>
      <w:ind w:right="3557"/>
      <w:rPr>
        <w:noProof/>
        <w:sz w:val="22"/>
        <w:szCs w:val="22"/>
        <w:lang w:eastAsia="en-US"/>
      </w:rPr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10FDFAD9" wp14:editId="7A8D0FED">
          <wp:simplePos x="0" y="0"/>
          <wp:positionH relativeFrom="column">
            <wp:posOffset>-762635</wp:posOffset>
          </wp:positionH>
          <wp:positionV relativeFrom="paragraph">
            <wp:posOffset>-67945</wp:posOffset>
          </wp:positionV>
          <wp:extent cx="706755" cy="706755"/>
          <wp:effectExtent l="0" t="0" r="0" b="0"/>
          <wp:wrapTight wrapText="bothSides">
            <wp:wrapPolygon edited="0">
              <wp:start x="5822" y="0"/>
              <wp:lineTo x="0" y="4075"/>
              <wp:lineTo x="0" y="15137"/>
              <wp:lineTo x="2329" y="18631"/>
              <wp:lineTo x="5240" y="20960"/>
              <wp:lineTo x="5822" y="20960"/>
              <wp:lineTo x="15137" y="20960"/>
              <wp:lineTo x="15720" y="20960"/>
              <wp:lineTo x="18631" y="18631"/>
              <wp:lineTo x="20960" y="15137"/>
              <wp:lineTo x="20960" y="4075"/>
              <wp:lineTo x="15137" y="0"/>
              <wp:lineTo x="5822" y="0"/>
            </wp:wrapPolygon>
          </wp:wrapTight>
          <wp:docPr id="4" name="Picture 4" descr="C:\Users\Uttam Rawat\AppData\Local\Microsoft\Windows\INetCache\Content.Word\ARMS Logo 20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ttam Rawat\AppData\Local\Microsoft\Windows\INetCache\Content.Word\ARMS Logo 202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1869">
      <w:rPr>
        <w:rFonts w:ascii="Arial" w:hAnsi="Arial" w:cs="Arial"/>
        <w:noProof/>
        <w:sz w:val="28"/>
        <w:szCs w:val="28"/>
        <w:lang w:eastAsia="en-US"/>
      </w:rPr>
      <w:drawing>
        <wp:anchor distT="0" distB="0" distL="114300" distR="114300" simplePos="0" relativeHeight="251662336" behindDoc="1" locked="0" layoutInCell="1" allowOverlap="1" wp14:anchorId="0496B273" wp14:editId="24489EBA">
          <wp:simplePos x="0" y="0"/>
          <wp:positionH relativeFrom="margin">
            <wp:posOffset>5948680</wp:posOffset>
          </wp:positionH>
          <wp:positionV relativeFrom="paragraph">
            <wp:posOffset>-67945</wp:posOffset>
          </wp:positionV>
          <wp:extent cx="681355" cy="647700"/>
          <wp:effectExtent l="0" t="0" r="4445" b="0"/>
          <wp:wrapTight wrapText="bothSides">
            <wp:wrapPolygon edited="0">
              <wp:start x="0" y="0"/>
              <wp:lineTo x="0" y="20965"/>
              <wp:lineTo x="21137" y="20965"/>
              <wp:lineTo x="21137" y="0"/>
              <wp:lineTo x="0" y="0"/>
            </wp:wrapPolygon>
          </wp:wrapTight>
          <wp:docPr id="177" name="Picture 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E108B" w:rsidRPr="00041869" w:rsidRDefault="005E108B" w:rsidP="005E108B">
    <w:pPr>
      <w:jc w:val="center"/>
      <w:rPr>
        <w:rFonts w:ascii="Arial" w:hAnsi="Arial" w:cs="Arial"/>
        <w:b/>
        <w:sz w:val="28"/>
        <w:szCs w:val="28"/>
      </w:rPr>
    </w:pPr>
    <w:r w:rsidRPr="00041869">
      <w:rPr>
        <w:rFonts w:ascii="Arial" w:hAnsi="Arial" w:cs="Arial"/>
        <w:b/>
        <w:sz w:val="28"/>
        <w:szCs w:val="28"/>
      </w:rPr>
      <w:t>13</w:t>
    </w:r>
    <w:r w:rsidRPr="00041869">
      <w:rPr>
        <w:rFonts w:ascii="Arial" w:hAnsi="Arial" w:cs="Arial"/>
        <w:b/>
        <w:sz w:val="28"/>
        <w:szCs w:val="28"/>
        <w:vertAlign w:val="superscript"/>
      </w:rPr>
      <w:t>th</w:t>
    </w:r>
    <w:r>
      <w:rPr>
        <w:rFonts w:ascii="Arial" w:hAnsi="Arial" w:cs="Arial"/>
        <w:b/>
        <w:sz w:val="28"/>
        <w:szCs w:val="28"/>
      </w:rPr>
      <w:t xml:space="preserve"> </w:t>
    </w:r>
    <w:r w:rsidRPr="00041869">
      <w:rPr>
        <w:rFonts w:ascii="Arial" w:hAnsi="Arial" w:cs="Arial"/>
        <w:b/>
        <w:sz w:val="28"/>
        <w:szCs w:val="28"/>
      </w:rPr>
      <w:t>Asian Rock Mechanics Symposium (ARMS13)</w:t>
    </w:r>
  </w:p>
  <w:p w:rsidR="00971766" w:rsidRPr="005E108B" w:rsidRDefault="005E108B" w:rsidP="005E108B">
    <w:pPr>
      <w:pStyle w:val="Header"/>
      <w:jc w:val="center"/>
      <w:rPr>
        <w:b/>
        <w:sz w:val="22"/>
      </w:rPr>
    </w:pPr>
    <w:r w:rsidRPr="005E108B">
      <w:rPr>
        <w:rFonts w:ascii="Arial" w:hAnsi="Arial" w:cs="Arial"/>
        <w:b/>
        <w:sz w:val="22"/>
      </w:rPr>
      <w:t>Indian National Group of ISRM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1A02F0"/>
    <w:rsid w:val="002148CB"/>
    <w:rsid w:val="002D48C5"/>
    <w:rsid w:val="005E108B"/>
    <w:rsid w:val="007420B9"/>
    <w:rsid w:val="0083693E"/>
    <w:rsid w:val="008F2D4C"/>
    <w:rsid w:val="00971766"/>
    <w:rsid w:val="009930E4"/>
    <w:rsid w:val="009B2539"/>
    <w:rsid w:val="009F7FCE"/>
    <w:rsid w:val="00B23481"/>
    <w:rsid w:val="00B52156"/>
    <w:rsid w:val="00C43335"/>
    <w:rsid w:val="00C440E1"/>
    <w:rsid w:val="00DC2CA9"/>
    <w:rsid w:val="00E603C7"/>
    <w:rsid w:val="00F075A3"/>
    <w:rsid w:val="00F3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1" w:defUnhideWhenUsed="0" w:defQFormat="0" w:count="267">
    <w:lsdException w:name="Normal" w:semiHidden="0" w:qFormat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Pr>
      <w:position w:val="0"/>
      <w:vertAlign w:val="superscript"/>
    </w:rPr>
  </w:style>
  <w:style w:type="paragraph" w:styleId="Footer">
    <w:name w:val="footer"/>
    <w:basedOn w:val="Normal"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Pr>
      <w:b/>
    </w:rPr>
  </w:style>
  <w:style w:type="character" w:customStyle="1" w:styleId="heading40">
    <w:name w:val="heading4"/>
    <w:basedOn w:val="DefaultParagraphFont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Pr>
      <w:rFonts w:ascii="Courier" w:hAnsi="Courier"/>
      <w:noProof/>
    </w:rPr>
  </w:style>
  <w:style w:type="character" w:customStyle="1" w:styleId="ORCID">
    <w:name w:val="ORCID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  <w:style w:type="paragraph" w:styleId="BalloonText">
    <w:name w:val="Balloon Text"/>
    <w:basedOn w:val="Normal"/>
    <w:link w:val="BalloonTextChar"/>
    <w:semiHidden/>
    <w:rsid w:val="009717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1766"/>
    <w:rPr>
      <w:rFonts w:ascii="Tahoma" w:hAnsi="Tahoma" w:cs="Tahoma"/>
      <w:sz w:val="16"/>
      <w:szCs w:val="16"/>
    </w:rPr>
  </w:style>
  <w:style w:type="paragraph" w:customStyle="1" w:styleId="wordsection1">
    <w:name w:val="wordsection1"/>
    <w:basedOn w:val="Normal"/>
    <w:uiPriority w:val="99"/>
    <w:rsid w:val="00C440E1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eastAsiaTheme="minorHAnsi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1" w:defUnhideWhenUsed="0" w:defQFormat="0" w:count="267">
    <w:lsdException w:name="Normal" w:semiHidden="0" w:qFormat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Pr>
      <w:position w:val="0"/>
      <w:vertAlign w:val="superscript"/>
    </w:rPr>
  </w:style>
  <w:style w:type="paragraph" w:styleId="Footer">
    <w:name w:val="footer"/>
    <w:basedOn w:val="Normal"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Pr>
      <w:b/>
    </w:rPr>
  </w:style>
  <w:style w:type="character" w:customStyle="1" w:styleId="heading40">
    <w:name w:val="heading4"/>
    <w:basedOn w:val="DefaultParagraphFont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Pr>
      <w:rFonts w:ascii="Courier" w:hAnsi="Courier"/>
      <w:noProof/>
    </w:rPr>
  </w:style>
  <w:style w:type="character" w:customStyle="1" w:styleId="ORCID">
    <w:name w:val="ORCID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  <w:style w:type="paragraph" w:styleId="BalloonText">
    <w:name w:val="Balloon Text"/>
    <w:basedOn w:val="Normal"/>
    <w:link w:val="BalloonTextChar"/>
    <w:semiHidden/>
    <w:rsid w:val="009717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1766"/>
    <w:rPr>
      <w:rFonts w:ascii="Tahoma" w:hAnsi="Tahoma" w:cs="Tahoma"/>
      <w:sz w:val="16"/>
      <w:szCs w:val="16"/>
    </w:rPr>
  </w:style>
  <w:style w:type="paragraph" w:customStyle="1" w:styleId="wordsection1">
    <w:name w:val="wordsection1"/>
    <w:basedOn w:val="Normal"/>
    <w:uiPriority w:val="99"/>
    <w:rsid w:val="00C440E1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eastAsiaTheme="minorHAnsi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ICO"/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dataspect IT-Services, Neckargemuend, Germany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Uttam Rawat</cp:lastModifiedBy>
  <cp:revision>11</cp:revision>
  <dcterms:created xsi:type="dcterms:W3CDTF">2023-08-21T11:26:00Z</dcterms:created>
  <dcterms:modified xsi:type="dcterms:W3CDTF">2023-08-22T04:38:00Z</dcterms:modified>
</cp:coreProperties>
</file>